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ECFC402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CA1110">
        <w:rPr>
          <w:rFonts w:ascii="Cambria" w:hAnsi="Cambria"/>
          <w:b/>
        </w:rPr>
        <w:t>12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CA1110">
        <w:rPr>
          <w:rFonts w:ascii="Cambria" w:hAnsi="Cambria"/>
          <w:b/>
        </w:rPr>
        <w:t>1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CA1110">
        <w:rPr>
          <w:rFonts w:ascii="Cambria" w:hAnsi="Cambria"/>
          <w:b/>
        </w:rPr>
        <w:t>2209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CA1110" w:rsidRPr="00310390">
        <w:rPr>
          <w:rFonts w:ascii="Cambria" w:hAnsi="Cambria"/>
          <w:b/>
          <w:sz w:val="26"/>
          <w:szCs w:val="26"/>
        </w:rPr>
        <w:t>AVRAMESCU V MIHAI - ȘERBAN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CA1110" w:rsidRPr="00310390">
        <w:rPr>
          <w:rFonts w:ascii="Cambria" w:eastAsiaTheme="minorHAnsi" w:hAnsi="Cambria"/>
          <w:b/>
          <w:bCs/>
          <w:i/>
          <w:color w:val="000000"/>
        </w:rPr>
        <w:t>ANALIZA ȘI PREDICȚIA DATELOR ECONOMICE UTILIZÂND TEHNICI DL (DEEP LEARNING)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CA1110">
        <w:rPr>
          <w:rFonts w:ascii="Cambria" w:hAnsi="Cambria"/>
          <w:b/>
        </w:rPr>
        <w:t>INFORMATICĂ ECONOMICĂ</w:t>
      </w:r>
      <w:r w:rsidRPr="00490501">
        <w:rPr>
          <w:rFonts w:ascii="Cambria" w:hAnsi="Cambria"/>
        </w:rPr>
        <w:t xml:space="preserve">, Școala doctorală </w:t>
      </w:r>
      <w:r w:rsidR="00CA1110">
        <w:rPr>
          <w:rFonts w:ascii="Cambria" w:hAnsi="Cambria"/>
          <w:b/>
        </w:rPr>
        <w:t>INFORMATICĂ ECONOMICĂ</w:t>
      </w:r>
      <w:r w:rsidRPr="00490501">
        <w:rPr>
          <w:rFonts w:ascii="Cambria" w:hAnsi="Cambria"/>
        </w:rPr>
        <w:t>.</w:t>
      </w:r>
    </w:p>
    <w:p w14:paraId="42801A51" w14:textId="79AE77D5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CA1110">
        <w:rPr>
          <w:rFonts w:ascii="Cambria" w:hAnsi="Cambria"/>
        </w:rPr>
        <w:t>4</w:t>
      </w:r>
      <w:r w:rsidR="00B06388">
        <w:rPr>
          <w:rFonts w:ascii="Cambria" w:hAnsi="Cambria"/>
          <w:b/>
        </w:rPr>
        <w:t>7</w:t>
      </w:r>
      <w:r w:rsidR="008C665D" w:rsidRPr="00897C62">
        <w:rPr>
          <w:rFonts w:ascii="Cambria" w:hAnsi="Cambria"/>
        </w:rPr>
        <w:t xml:space="preserve"> din data de </w:t>
      </w:r>
      <w:r w:rsidR="00CA1110" w:rsidRPr="00CA1110">
        <w:rPr>
          <w:rFonts w:ascii="Cambria" w:hAnsi="Cambria"/>
          <w:b/>
        </w:rPr>
        <w:t>18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768B6746" w14:textId="77777777" w:rsidR="00CA1110" w:rsidRPr="002D00CC" w:rsidRDefault="00CA1110" w:rsidP="00CA1110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1984"/>
      </w:tblGrid>
      <w:tr w:rsidR="00CA1110" w:rsidRPr="002D00CC" w14:paraId="484B2514" w14:textId="77777777" w:rsidTr="00725686">
        <w:trPr>
          <w:trHeight w:val="384"/>
        </w:trPr>
        <w:tc>
          <w:tcPr>
            <w:tcW w:w="3686" w:type="dxa"/>
            <w:shd w:val="clear" w:color="auto" w:fill="FFFFFF" w:themeFill="background1"/>
            <w:vAlign w:val="center"/>
          </w:tcPr>
          <w:p w14:paraId="5D05DE71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Herțeliu Claudiu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337230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06CCF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A1110" w:rsidRPr="002D00CC" w14:paraId="2BF7234F" w14:textId="77777777" w:rsidTr="00725686">
        <w:trPr>
          <w:trHeight w:val="412"/>
        </w:trPr>
        <w:tc>
          <w:tcPr>
            <w:tcW w:w="3686" w:type="dxa"/>
            <w:shd w:val="clear" w:color="auto" w:fill="auto"/>
            <w:vAlign w:val="center"/>
          </w:tcPr>
          <w:p w14:paraId="05DA4EFB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Muntean Mihaela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149714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de Vest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in Timișoara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48DF7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A1110" w:rsidRPr="002D00CC" w14:paraId="21317EA0" w14:textId="77777777" w:rsidTr="00725686">
        <w:trPr>
          <w:trHeight w:val="348"/>
        </w:trPr>
        <w:tc>
          <w:tcPr>
            <w:tcW w:w="3686" w:type="dxa"/>
            <w:shd w:val="clear" w:color="auto" w:fill="auto"/>
            <w:vAlign w:val="center"/>
          </w:tcPr>
          <w:p w14:paraId="43125ABA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Mircea Gabriela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2F60EC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de Vest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in Timișoara </w:t>
            </w:r>
          </w:p>
        </w:tc>
        <w:tc>
          <w:tcPr>
            <w:tcW w:w="1984" w:type="dxa"/>
            <w:shd w:val="clear" w:color="auto" w:fill="auto"/>
          </w:tcPr>
          <w:p w14:paraId="5EA5FEEC" w14:textId="77777777" w:rsidR="00CA1110" w:rsidRPr="002D00CC" w:rsidRDefault="00CA1110" w:rsidP="00725686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A1110" w:rsidRPr="002D00CC" w14:paraId="43EDD6DF" w14:textId="77777777" w:rsidTr="00725686">
        <w:trPr>
          <w:trHeight w:val="409"/>
        </w:trPr>
        <w:tc>
          <w:tcPr>
            <w:tcW w:w="3686" w:type="dxa"/>
            <w:shd w:val="clear" w:color="auto" w:fill="auto"/>
            <w:vAlign w:val="center"/>
          </w:tcPr>
          <w:p w14:paraId="02D38045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Pocatilu Paul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6EC76C4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</w:tcPr>
          <w:p w14:paraId="3894EA50" w14:textId="77777777" w:rsidR="00CA1110" w:rsidRPr="002D00CC" w:rsidRDefault="00CA1110" w:rsidP="00725686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A1110" w:rsidRPr="002D00CC" w14:paraId="7B1FE466" w14:textId="77777777" w:rsidTr="00725686">
        <w:tc>
          <w:tcPr>
            <w:tcW w:w="3686" w:type="dxa"/>
            <w:shd w:val="clear" w:color="auto" w:fill="auto"/>
            <w:vAlign w:val="center"/>
          </w:tcPr>
          <w:p w14:paraId="1658EF13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Cocianu Cătălina - Lucia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D85902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DB88E7" w14:textId="77777777" w:rsidR="00CA1110" w:rsidRPr="002D00CC" w:rsidRDefault="00CA1110" w:rsidP="0072568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18A1F22" w14:textId="77777777" w:rsidR="00CA1110" w:rsidRDefault="00CA1110" w:rsidP="00CA1110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2D687A0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6F6064">
        <w:rPr>
          <w:rFonts w:ascii="Cambria" w:hAnsi="Cambria"/>
          <w:highlight w:val="yellow"/>
        </w:rPr>
        <w:t>2</w:t>
      </w:r>
      <w:r w:rsidR="00CA1110">
        <w:rPr>
          <w:rFonts w:ascii="Cambria" w:hAnsi="Cambria"/>
          <w:highlight w:val="yellow"/>
        </w:rPr>
        <w:t>2</w:t>
      </w:r>
      <w:r w:rsidR="006F6064">
        <w:rPr>
          <w:rFonts w:ascii="Cambria" w:hAnsi="Cambria"/>
          <w:highlight w:val="yellow"/>
        </w:rPr>
        <w:t>.0</w:t>
      </w:r>
      <w:r w:rsidR="00CA1110">
        <w:rPr>
          <w:rFonts w:ascii="Cambria" w:hAnsi="Cambria"/>
          <w:highlight w:val="yellow"/>
        </w:rPr>
        <w:t>7</w:t>
      </w:r>
      <w:bookmarkStart w:id="0" w:name="_GoBack"/>
      <w:bookmarkEnd w:id="0"/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5D75" w14:textId="77777777" w:rsidR="00491A76" w:rsidRDefault="00491A76" w:rsidP="002C366D">
      <w:r>
        <w:separator/>
      </w:r>
    </w:p>
  </w:endnote>
  <w:endnote w:type="continuationSeparator" w:id="0">
    <w:p w14:paraId="42C7F7B8" w14:textId="77777777" w:rsidR="00491A76" w:rsidRDefault="00491A76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2B986" w14:textId="77777777" w:rsidR="00491A76" w:rsidRDefault="00491A76" w:rsidP="002C366D">
      <w:r>
        <w:separator/>
      </w:r>
    </w:p>
  </w:footnote>
  <w:footnote w:type="continuationSeparator" w:id="0">
    <w:p w14:paraId="7D72C8F2" w14:textId="77777777" w:rsidR="00491A76" w:rsidRDefault="00491A76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D0C2-4B7B-4298-B79E-EFFB63E6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8</cp:revision>
  <cp:lastPrinted>2024-06-27T06:42:00Z</cp:lastPrinted>
  <dcterms:created xsi:type="dcterms:W3CDTF">2024-06-26T06:16:00Z</dcterms:created>
  <dcterms:modified xsi:type="dcterms:W3CDTF">2024-07-22T08:04:00Z</dcterms:modified>
</cp:coreProperties>
</file>